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0E" w:rsidRDefault="004B040E" w:rsidP="005A0C6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712"/>
      </w:tblGrid>
      <w:tr w:rsidR="00F719CF" w:rsidRPr="002003C8" w:rsidTr="00334B5A">
        <w:tc>
          <w:tcPr>
            <w:tcW w:w="4633" w:type="dxa"/>
            <w:shd w:val="clear" w:color="auto" w:fill="auto"/>
          </w:tcPr>
          <w:p w:rsidR="00F719CF" w:rsidRPr="002003C8" w:rsidRDefault="00F719CF" w:rsidP="005A0C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03C8">
              <w:rPr>
                <w:b/>
                <w:sz w:val="28"/>
                <w:szCs w:val="28"/>
              </w:rPr>
              <w:t>Проблема</w:t>
            </w:r>
          </w:p>
        </w:tc>
        <w:tc>
          <w:tcPr>
            <w:tcW w:w="4712" w:type="dxa"/>
            <w:shd w:val="clear" w:color="auto" w:fill="auto"/>
          </w:tcPr>
          <w:p w:rsidR="00F719CF" w:rsidRPr="002003C8" w:rsidRDefault="00F719CF" w:rsidP="005A0C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003C8">
              <w:rPr>
                <w:b/>
                <w:sz w:val="28"/>
                <w:szCs w:val="28"/>
              </w:rPr>
              <w:t>Аргументы</w:t>
            </w:r>
          </w:p>
        </w:tc>
      </w:tr>
      <w:tr w:rsidR="00F719CF" w:rsidRPr="00F4121C" w:rsidTr="00334B5A">
        <w:tc>
          <w:tcPr>
            <w:tcW w:w="4633" w:type="dxa"/>
            <w:shd w:val="clear" w:color="auto" w:fill="auto"/>
          </w:tcPr>
          <w:p w:rsidR="005A0C69" w:rsidRDefault="005A0C69" w:rsidP="005A0C69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19CF" w:rsidRPr="00F4121C" w:rsidRDefault="00F4121C" w:rsidP="004B0AD8">
            <w:pPr>
              <w:spacing w:line="360" w:lineRule="auto"/>
              <w:rPr>
                <w:sz w:val="28"/>
                <w:szCs w:val="28"/>
              </w:rPr>
            </w:pP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 xml:space="preserve">Захват </w:t>
            </w:r>
            <w:r w:rsidR="004B0AD8">
              <w:rPr>
                <w:color w:val="000000"/>
                <w:sz w:val="28"/>
                <w:szCs w:val="28"/>
                <w:shd w:val="clear" w:color="auto" w:fill="FFFFFF"/>
              </w:rPr>
              <w:t>и уничтожение экосистем</w:t>
            </w:r>
          </w:p>
        </w:tc>
        <w:tc>
          <w:tcPr>
            <w:tcW w:w="4712" w:type="dxa"/>
            <w:shd w:val="clear" w:color="auto" w:fill="auto"/>
          </w:tcPr>
          <w:p w:rsidR="00F4121C" w:rsidRPr="00F4121C" w:rsidRDefault="00F4121C" w:rsidP="005A0C69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 xml:space="preserve">Проблему </w:t>
            </w:r>
            <w:r w:rsidR="004B0AD8">
              <w:rPr>
                <w:color w:val="000000"/>
                <w:sz w:val="28"/>
                <w:szCs w:val="28"/>
                <w:shd w:val="clear" w:color="auto" w:fill="FFFFFF"/>
              </w:rPr>
              <w:t xml:space="preserve">захвата экосистем 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 xml:space="preserve">рассматривает </w:t>
            </w:r>
            <w:proofErr w:type="spellStart"/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>Эрин</w:t>
            </w:r>
            <w:proofErr w:type="spellEnd"/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 xml:space="preserve"> Хантер в произведении «Рассвет» из серии «Коты-воители». Четыре племени котов, живших в лесу, вынуждены были временно объединиться, чтобы переселиться в другое место. Их прежние владения разрушали двуногие. Люди строили гремящие тропы (дороги для машин), пилили и выкорчёвывали лес, </w:t>
            </w:r>
            <w:r w:rsidR="005A0C69">
              <w:rPr>
                <w:color w:val="000000"/>
                <w:sz w:val="28"/>
                <w:szCs w:val="28"/>
                <w:shd w:val="clear" w:color="auto" w:fill="FFFFFF"/>
              </w:rPr>
              <w:t>уничтожили священные четыре дуба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>, под которые племена приходили на советы. Покинув опасное место, коты долго скитались в поисках нового пристанища. Захват те</w:t>
            </w:r>
            <w:r w:rsidR="00E04B50">
              <w:rPr>
                <w:color w:val="000000"/>
                <w:sz w:val="28"/>
                <w:szCs w:val="28"/>
                <w:shd w:val="clear" w:color="auto" w:fill="FFFFFF"/>
              </w:rPr>
              <w:t>рритории животных также может раз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 xml:space="preserve">рушить экологию, потому что леса нужны для </w:t>
            </w:r>
            <w:r w:rsidR="00C8370B">
              <w:rPr>
                <w:color w:val="000000"/>
                <w:sz w:val="28"/>
                <w:szCs w:val="28"/>
                <w:shd w:val="clear" w:color="auto" w:fill="FFFFFF"/>
              </w:rPr>
              <w:t xml:space="preserve">выработки </w:t>
            </w:r>
            <w:r w:rsidR="005A0C69">
              <w:rPr>
                <w:color w:val="000000"/>
                <w:sz w:val="28"/>
                <w:szCs w:val="28"/>
                <w:shd w:val="clear" w:color="auto" w:fill="FFFFFF"/>
              </w:rPr>
              <w:t>воздуха.</w:t>
            </w:r>
            <w:r w:rsidR="00C8370B">
              <w:rPr>
                <w:color w:val="000000"/>
                <w:sz w:val="28"/>
                <w:szCs w:val="28"/>
                <w:shd w:val="clear" w:color="auto" w:fill="FFFFFF"/>
              </w:rPr>
              <w:t xml:space="preserve"> Кроме того, исчезновение или уменьшение популяции целых видов грозит разрывом пищевой цепочки, что может привести </w:t>
            </w:r>
            <w:r w:rsidR="004B0AD8">
              <w:rPr>
                <w:color w:val="000000"/>
                <w:sz w:val="28"/>
                <w:szCs w:val="28"/>
                <w:shd w:val="clear" w:color="auto" w:fill="FFFFFF"/>
              </w:rPr>
              <w:t>сотни видов живых существ на порог гибели.</w:t>
            </w:r>
          </w:p>
          <w:p w:rsidR="006B58CA" w:rsidRPr="00F4121C" w:rsidRDefault="00F4121C" w:rsidP="004B0AD8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 xml:space="preserve">Борис  Васильев в произведении 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«Не стреляйте белых лебедей» описывает проблему</w:t>
            </w:r>
            <w:r w:rsidR="004B0AD8">
              <w:rPr>
                <w:color w:val="000000"/>
                <w:sz w:val="28"/>
                <w:szCs w:val="28"/>
                <w:shd w:val="clear" w:color="auto" w:fill="FFFFFF"/>
              </w:rPr>
              <w:t xml:space="preserve"> уничтожения экосистем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>. Сначала вырубили леса вокруг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посёлка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>, потом туристы сожгли муравейник, аргументировав это тем, что человек на Земле хозяин. Егор Полушк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ин попытался 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>вернуть Чёрному озеру прежнее название — Лебяжье. Мужчина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>поселил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две пары этих птиц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 xml:space="preserve"> на том месте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Однако не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>дол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 лебеди красовались на озере — б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 xml:space="preserve">раконьеры их убили. Егор вступил в схватку с этими людьми, но не одолел и попал в больницу, после чего умер от травм. Озеро так и осталось Чёрным.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 xml:space="preserve"> мнению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автора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>, общес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тво плохо относится к животным,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 xml:space="preserve"> экологии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>к тем, кто их защищает. </w:t>
            </w:r>
            <w:r w:rsidR="004B0AD8">
              <w:rPr>
                <w:color w:val="000000"/>
                <w:sz w:val="28"/>
                <w:szCs w:val="28"/>
                <w:shd w:val="clear" w:color="auto" w:fill="FFFFFF"/>
              </w:rPr>
              <w:t xml:space="preserve">Такое отношение ведет к оскудению планеты и ухудшению условий жизни человечества. </w:t>
            </w:r>
          </w:p>
        </w:tc>
      </w:tr>
      <w:tr w:rsidR="00F719CF" w:rsidRPr="00F4121C" w:rsidTr="00334B5A">
        <w:tc>
          <w:tcPr>
            <w:tcW w:w="4633" w:type="dxa"/>
            <w:shd w:val="clear" w:color="auto" w:fill="auto"/>
          </w:tcPr>
          <w:p w:rsidR="005A0C69" w:rsidRDefault="005A0C69" w:rsidP="005A0C69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19CF" w:rsidRPr="00F4121C" w:rsidRDefault="00F4121C" w:rsidP="005A0C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4121C">
              <w:rPr>
                <w:color w:val="000000"/>
                <w:sz w:val="28"/>
                <w:szCs w:val="28"/>
                <w:shd w:val="clear" w:color="auto" w:fill="FFFFFF"/>
              </w:rPr>
              <w:t>Последствия ядерной войны</w:t>
            </w:r>
          </w:p>
        </w:tc>
        <w:tc>
          <w:tcPr>
            <w:tcW w:w="4712" w:type="dxa"/>
            <w:shd w:val="clear" w:color="auto" w:fill="auto"/>
          </w:tcPr>
          <w:p w:rsidR="00F4121C" w:rsidRDefault="00F4121C" w:rsidP="005A0C69">
            <w:pPr>
              <w:pStyle w:val="a4"/>
              <w:numPr>
                <w:ilvl w:val="0"/>
                <w:numId w:val="12"/>
              </w:numPr>
              <w:spacing w:after="6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r w:rsidRPr="00F4121C">
              <w:rPr>
                <w:color w:val="000000"/>
                <w:sz w:val="28"/>
                <w:szCs w:val="28"/>
              </w:rPr>
              <w:t xml:space="preserve">Проблему последствий ядерной войны освещает Дмитрий </w:t>
            </w:r>
            <w:proofErr w:type="spellStart"/>
            <w:r w:rsidRPr="00F4121C">
              <w:rPr>
                <w:color w:val="000000"/>
                <w:sz w:val="28"/>
                <w:szCs w:val="28"/>
              </w:rPr>
              <w:t>Глуховский</w:t>
            </w:r>
            <w:proofErr w:type="spellEnd"/>
            <w:r w:rsidRPr="00F4121C">
              <w:rPr>
                <w:color w:val="000000"/>
                <w:sz w:val="28"/>
                <w:szCs w:val="28"/>
              </w:rPr>
              <w:t xml:space="preserve"> в произведении «Метро 2033». Действие разворачивается на территории </w:t>
            </w:r>
            <w:r w:rsidRPr="00F4121C">
              <w:rPr>
                <w:color w:val="000000"/>
                <w:sz w:val="28"/>
                <w:szCs w:val="28"/>
              </w:rPr>
              <w:lastRenderedPageBreak/>
              <w:t>московского метрополитена. Малая часть населения спряталась в нём от радиации, большая — погибла на поверхности вместе с животными. Некоторые виды мутировали и превратились в чудовищ. Люди выживали под землёй и надеялись, что когда-нибудь радиация спадёт</w:t>
            </w:r>
            <w:r w:rsidR="00C46DB6">
              <w:rPr>
                <w:color w:val="000000"/>
                <w:sz w:val="28"/>
                <w:szCs w:val="28"/>
              </w:rPr>
              <w:t>,</w:t>
            </w:r>
            <w:r w:rsidRPr="00F4121C">
              <w:rPr>
                <w:color w:val="000000"/>
                <w:sz w:val="28"/>
                <w:szCs w:val="28"/>
              </w:rPr>
              <w:t xml:space="preserve"> и их потомки смогут вернуться. Лишь </w:t>
            </w:r>
            <w:proofErr w:type="spellStart"/>
            <w:r w:rsidRPr="00F4121C">
              <w:rPr>
                <w:color w:val="000000"/>
                <w:sz w:val="28"/>
                <w:szCs w:val="28"/>
              </w:rPr>
              <w:t>сталкеры</w:t>
            </w:r>
            <w:proofErr w:type="spellEnd"/>
            <w:r w:rsidRPr="00F4121C">
              <w:rPr>
                <w:color w:val="000000"/>
                <w:sz w:val="28"/>
                <w:szCs w:val="28"/>
              </w:rPr>
              <w:t xml:space="preserve"> в специальных костюмах </w:t>
            </w:r>
            <w:proofErr w:type="gramStart"/>
            <w:r w:rsidRPr="00F4121C">
              <w:rPr>
                <w:color w:val="000000"/>
                <w:sz w:val="28"/>
                <w:szCs w:val="28"/>
              </w:rPr>
              <w:t>отваживались</w:t>
            </w:r>
            <w:proofErr w:type="gramEnd"/>
            <w:r w:rsidRPr="00F4121C">
              <w:rPr>
                <w:color w:val="000000"/>
                <w:sz w:val="28"/>
                <w:szCs w:val="28"/>
              </w:rPr>
              <w:t xml:space="preserve"> выйти на поверхность. Земля больше не принадлежала людям. Человечество нанесло мощный удар по своей естественной среде обитания</w:t>
            </w:r>
            <w:r w:rsidR="004B0AD8">
              <w:rPr>
                <w:color w:val="000000"/>
                <w:sz w:val="28"/>
                <w:szCs w:val="28"/>
              </w:rPr>
              <w:t>, уничтожив родной дом</w:t>
            </w:r>
            <w:r w:rsidRPr="00F4121C">
              <w:rPr>
                <w:color w:val="000000"/>
                <w:sz w:val="28"/>
                <w:szCs w:val="28"/>
              </w:rPr>
              <w:t>.</w:t>
            </w:r>
          </w:p>
          <w:p w:rsidR="00CE451C" w:rsidRPr="00F4121C" w:rsidRDefault="00CE451C" w:rsidP="005A0C69">
            <w:pPr>
              <w:pStyle w:val="a4"/>
              <w:numPr>
                <w:ilvl w:val="0"/>
                <w:numId w:val="12"/>
              </w:numPr>
              <w:spacing w:after="60" w:line="360" w:lineRule="auto"/>
              <w:ind w:right="6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Рэй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Брэдбери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рассказе «Будет ласковый дождь» описывает жизнь нашей планеты после ядерной войны. Люди погибли, остались лишь некоторые виды животных и растений, потому что они более приспособлены </w:t>
            </w:r>
            <w:r w:rsidR="002C54F0">
              <w:rPr>
                <w:color w:val="000000"/>
                <w:sz w:val="28"/>
                <w:szCs w:val="28"/>
              </w:rPr>
              <w:t xml:space="preserve">к условиям окружающей среды. Пёс искал хозяев, но не нашёл и умер. «Умный дом» продолжал будить, готовить, читать стихи, </w:t>
            </w:r>
            <w:r w:rsidR="002C54F0">
              <w:rPr>
                <w:color w:val="000000"/>
                <w:sz w:val="28"/>
                <w:szCs w:val="28"/>
              </w:rPr>
              <w:lastRenderedPageBreak/>
              <w:t xml:space="preserve">сообщать важную информацию, но пользоваться этим было уже некому. </w:t>
            </w:r>
            <w:r w:rsidR="00C46DB6">
              <w:rPr>
                <w:color w:val="000000"/>
                <w:sz w:val="28"/>
                <w:szCs w:val="28"/>
              </w:rPr>
              <w:t>Позднее жилище</w:t>
            </w:r>
            <w:r w:rsidR="00871398">
              <w:rPr>
                <w:color w:val="000000"/>
                <w:sz w:val="28"/>
                <w:szCs w:val="28"/>
              </w:rPr>
              <w:t xml:space="preserve"> </w:t>
            </w:r>
            <w:r w:rsidR="00D11E56">
              <w:rPr>
                <w:color w:val="000000"/>
                <w:sz w:val="28"/>
                <w:szCs w:val="28"/>
              </w:rPr>
              <w:t xml:space="preserve">разрушил </w:t>
            </w:r>
            <w:r w:rsidR="00871398">
              <w:rPr>
                <w:color w:val="000000"/>
                <w:sz w:val="28"/>
                <w:szCs w:val="28"/>
              </w:rPr>
              <w:t>пож</w:t>
            </w:r>
            <w:r w:rsidR="00D11E56">
              <w:rPr>
                <w:color w:val="000000"/>
                <w:sz w:val="28"/>
                <w:szCs w:val="28"/>
              </w:rPr>
              <w:t xml:space="preserve">ар, осталась рабочей лишь одна стена. Стало ещё меньше напоминаний о людях. </w:t>
            </w:r>
            <w:r w:rsidR="002C54F0">
              <w:rPr>
                <w:color w:val="000000"/>
                <w:sz w:val="28"/>
                <w:szCs w:val="28"/>
              </w:rPr>
              <w:t>Автор пишет, что природе без нас хорошо, она оклемалась и продолжает жить.</w:t>
            </w:r>
            <w:r w:rsidR="00871398">
              <w:rPr>
                <w:color w:val="000000"/>
                <w:sz w:val="28"/>
                <w:szCs w:val="28"/>
              </w:rPr>
              <w:t xml:space="preserve"> Солнце всё также встаёт и садится, меняются времена года, птицы поют, но больше нет людей.</w:t>
            </w:r>
          </w:p>
          <w:p w:rsidR="00F719CF" w:rsidRPr="00F4121C" w:rsidRDefault="00F719CF" w:rsidP="005A0C69">
            <w:pPr>
              <w:pStyle w:val="a4"/>
              <w:spacing w:line="360" w:lineRule="auto"/>
              <w:rPr>
                <w:sz w:val="28"/>
                <w:szCs w:val="28"/>
              </w:rPr>
            </w:pPr>
          </w:p>
        </w:tc>
      </w:tr>
      <w:tr w:rsidR="00F719CF" w:rsidRPr="00F4121C" w:rsidTr="007146EA">
        <w:trPr>
          <w:trHeight w:val="281"/>
        </w:trPr>
        <w:tc>
          <w:tcPr>
            <w:tcW w:w="4633" w:type="dxa"/>
            <w:shd w:val="clear" w:color="auto" w:fill="auto"/>
          </w:tcPr>
          <w:p w:rsidR="005A0C69" w:rsidRDefault="005A0C69" w:rsidP="005A0C69">
            <w:pPr>
              <w:spacing w:line="360" w:lineRule="auto"/>
              <w:rPr>
                <w:sz w:val="28"/>
                <w:szCs w:val="28"/>
              </w:rPr>
            </w:pPr>
          </w:p>
          <w:p w:rsidR="00F719CF" w:rsidRPr="00F4121C" w:rsidRDefault="00D11E56" w:rsidP="005A0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Забота об окружающей среде</w:t>
            </w:r>
          </w:p>
        </w:tc>
        <w:tc>
          <w:tcPr>
            <w:tcW w:w="4712" w:type="dxa"/>
            <w:shd w:val="clear" w:color="auto" w:fill="auto"/>
          </w:tcPr>
          <w:p w:rsidR="00F719CF" w:rsidRDefault="00D11E56" w:rsidP="005A0C69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7871C9">
              <w:rPr>
                <w:sz w:val="28"/>
                <w:szCs w:val="28"/>
              </w:rPr>
              <w:t>Антуан де Сент-Экзюпери в повести-сказке «Маленький принц» описывает мальчика, полного житейской мудрости. Он считал, что с утра нужно встать, умыться и привести свою планету в порядо</w:t>
            </w:r>
            <w:r w:rsidR="00C46DB6">
              <w:rPr>
                <w:sz w:val="28"/>
                <w:szCs w:val="28"/>
              </w:rPr>
              <w:t>к. Маленький принц заботился о Р</w:t>
            </w:r>
            <w:r w:rsidRPr="007871C9">
              <w:rPr>
                <w:sz w:val="28"/>
                <w:szCs w:val="28"/>
              </w:rPr>
              <w:t>озе и Лисе, которого приручил. Этот ребёнок многому научил  лётчика. Дети чисты и видят больше, чем взрослые, которые заняты лишь расчётами.</w:t>
            </w:r>
            <w:r w:rsidR="007871C9" w:rsidRPr="007871C9">
              <w:rPr>
                <w:sz w:val="28"/>
                <w:szCs w:val="28"/>
              </w:rPr>
              <w:t xml:space="preserve"> Автор считает, что забота о животных и экологии чрезвычайно важна.</w:t>
            </w:r>
            <w:r w:rsidR="004B0AD8">
              <w:rPr>
                <w:sz w:val="28"/>
                <w:szCs w:val="28"/>
              </w:rPr>
              <w:t xml:space="preserve"> Видя, как Вторая Мировая война разрушает </w:t>
            </w:r>
            <w:r w:rsidR="004B0AD8">
              <w:rPr>
                <w:sz w:val="28"/>
                <w:szCs w:val="28"/>
              </w:rPr>
              <w:lastRenderedPageBreak/>
              <w:t xml:space="preserve">целые экосистемы, он </w:t>
            </w:r>
            <w:r w:rsidR="00F70168">
              <w:rPr>
                <w:sz w:val="28"/>
                <w:szCs w:val="28"/>
              </w:rPr>
              <w:t xml:space="preserve">очень переживал за будущее мира, и не напрасно. В ходе этого противостояния были нанесены ядерные удары по японским городам, и даже теперь они не могут восстановиться полностью. </w:t>
            </w:r>
          </w:p>
          <w:p w:rsidR="007871C9" w:rsidRPr="007871C9" w:rsidRDefault="007871C9" w:rsidP="005A0C69">
            <w:pPr>
              <w:pStyle w:val="a4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7871C9">
              <w:rPr>
                <w:color w:val="000000" w:themeColor="text1"/>
                <w:sz w:val="28"/>
                <w:szCs w:val="28"/>
              </w:rPr>
              <w:t>А.Н. Некрасов в стихотворении «</w:t>
            </w:r>
            <w:r w:rsidRPr="007871C9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Дедушка </w:t>
            </w:r>
            <w:proofErr w:type="spellStart"/>
            <w:r w:rsidRPr="007871C9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Мазай</w:t>
            </w:r>
            <w:proofErr w:type="spellEnd"/>
            <w:r w:rsidRPr="007871C9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зайцы» описывает человека</w:t>
            </w:r>
            <w:r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который по доброте душевной спас </w:t>
            </w:r>
            <w:r w:rsidR="003B1E3C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около десятка зайцев, приютившихся на бревне посреди воды. Дедушка </w:t>
            </w:r>
            <w:proofErr w:type="spellStart"/>
            <w:r w:rsidR="003B1E3C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Мазай</w:t>
            </w:r>
            <w:proofErr w:type="spellEnd"/>
            <w:r w:rsidR="003B1E3C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— охотник, но не стал пользоваться лёгкой добычей. Переправил зверу</w:t>
            </w:r>
            <w:r w:rsidR="00F70168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шек на берег и подлечил тех, ведь они</w:t>
            </w:r>
            <w:r w:rsidR="003B1E3C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были слабы. Мужчина любит природу и заботится о ней, поэтому у него всё по-честному</w:t>
            </w:r>
            <w:r w:rsidR="00F70168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: охота должна быть на равных</w:t>
            </w:r>
            <w:r w:rsidR="003B1E3C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r w:rsidR="00C46DB6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прощание </w:t>
            </w:r>
            <w:proofErr w:type="spellStart"/>
            <w:r w:rsidR="00C46DB6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Мазай</w:t>
            </w:r>
            <w:proofErr w:type="spellEnd"/>
            <w:r w:rsidR="00C46DB6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сказал</w:t>
            </w:r>
            <w:r w:rsidR="002A0688">
              <w:rPr>
                <w:rStyle w:val="a5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зайцам, чтобы не попадались ему зимой, когда у них хорошие шубки.</w:t>
            </w:r>
          </w:p>
        </w:tc>
      </w:tr>
      <w:tr w:rsidR="00DA2B02" w:rsidRPr="00F4121C" w:rsidTr="005A0C69">
        <w:trPr>
          <w:trHeight w:val="4101"/>
        </w:trPr>
        <w:tc>
          <w:tcPr>
            <w:tcW w:w="4633" w:type="dxa"/>
            <w:shd w:val="clear" w:color="auto" w:fill="auto"/>
          </w:tcPr>
          <w:p w:rsidR="005A0C69" w:rsidRDefault="005A0C69" w:rsidP="005A0C69">
            <w:pPr>
              <w:spacing w:line="360" w:lineRule="auto"/>
              <w:rPr>
                <w:sz w:val="28"/>
                <w:szCs w:val="28"/>
              </w:rPr>
            </w:pPr>
          </w:p>
          <w:p w:rsidR="00DA2B02" w:rsidRPr="00AC7E28" w:rsidRDefault="00AC7E28" w:rsidP="005A0C6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Пренебрежительное отношение к природе</w:t>
            </w:r>
          </w:p>
        </w:tc>
        <w:tc>
          <w:tcPr>
            <w:tcW w:w="4712" w:type="dxa"/>
            <w:shd w:val="clear" w:color="auto" w:fill="auto"/>
          </w:tcPr>
          <w:p w:rsidR="002003C8" w:rsidRPr="00AA2905" w:rsidRDefault="00AC7E28" w:rsidP="005A0C69">
            <w:pPr>
              <w:pStyle w:val="a4"/>
              <w:numPr>
                <w:ilvl w:val="0"/>
                <w:numId w:val="14"/>
              </w:numPr>
              <w:spacing w:after="60" w:line="360" w:lineRule="auto"/>
              <w:ind w:right="60"/>
              <w:jc w:val="both"/>
              <w:rPr>
                <w:sz w:val="28"/>
                <w:szCs w:val="28"/>
              </w:rPr>
            </w:pPr>
            <w:r w:rsidRPr="00CD3B8F">
              <w:rPr>
                <w:color w:val="000000"/>
                <w:sz w:val="28"/>
                <w:szCs w:val="28"/>
                <w:shd w:val="clear" w:color="auto" w:fill="FFFFFF"/>
              </w:rPr>
              <w:t>Проблема пренебрежительного отношения к окружающей среде рассматривается в рома</w:t>
            </w:r>
            <w:r w:rsidR="00C46DB6">
              <w:rPr>
                <w:color w:val="000000"/>
                <w:sz w:val="28"/>
                <w:szCs w:val="28"/>
                <w:shd w:val="clear" w:color="auto" w:fill="FFFFFF"/>
              </w:rPr>
              <w:t>не И. С. Тургенева «Отцы и дети»</w:t>
            </w:r>
            <w:r w:rsidRPr="00CD3B8F">
              <w:rPr>
                <w:color w:val="000000"/>
                <w:sz w:val="28"/>
                <w:szCs w:val="28"/>
                <w:shd w:val="clear" w:color="auto" w:fill="FFFFFF"/>
              </w:rPr>
              <w:t>. По мнению главного героя</w:t>
            </w:r>
            <w:r w:rsidR="00F70168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CD3B8F">
              <w:rPr>
                <w:color w:val="000000"/>
                <w:sz w:val="28"/>
                <w:szCs w:val="28"/>
                <w:shd w:val="clear" w:color="auto" w:fill="FFFFFF"/>
              </w:rPr>
              <w:t xml:space="preserve"> Евгения Базарова, природа должна приносить человеку пользу. Она</w:t>
            </w:r>
            <w:r w:rsidR="00F70168">
              <w:rPr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Pr="00CD3B8F">
              <w:rPr>
                <w:color w:val="000000"/>
                <w:sz w:val="28"/>
                <w:szCs w:val="28"/>
                <w:shd w:val="clear" w:color="auto" w:fill="FFFFFF"/>
              </w:rPr>
              <w:t xml:space="preserve"> инструмент, помогающий при достижении целей. Нужно лишь забирать то, что </w:t>
            </w:r>
            <w:r w:rsidR="00C46DB6">
              <w:rPr>
                <w:color w:val="000000"/>
                <w:sz w:val="28"/>
                <w:szCs w:val="28"/>
                <w:shd w:val="clear" w:color="auto" w:fill="FFFFFF"/>
              </w:rPr>
              <w:t>у неё есть, не отдавая ничего в</w:t>
            </w:r>
            <w:r w:rsidRPr="00CD3B8F">
              <w:rPr>
                <w:color w:val="000000"/>
                <w:sz w:val="28"/>
                <w:szCs w:val="28"/>
                <w:shd w:val="clear" w:color="auto" w:fill="FFFFFF"/>
              </w:rPr>
              <w:t>замен. Возможно, именно по этой причине Базаров погиб — пал жертвой природы, которая не захотела ему подчиняться.</w:t>
            </w:r>
            <w:r w:rsidR="00F7016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A2905" w:rsidRPr="00AA2905" w:rsidRDefault="00AA2905" w:rsidP="005A0C69">
            <w:pPr>
              <w:pStyle w:val="a4"/>
              <w:numPr>
                <w:ilvl w:val="0"/>
                <w:numId w:val="14"/>
              </w:numPr>
              <w:spacing w:line="360" w:lineRule="auto"/>
            </w:pPr>
            <w:r w:rsidRPr="00AA2905">
              <w:rPr>
                <w:sz w:val="28"/>
                <w:shd w:val="clear" w:color="auto" w:fill="FFFFFF"/>
              </w:rPr>
              <w:t>Эдуард Асадов в произведении «</w:t>
            </w:r>
            <w:r>
              <w:rPr>
                <w:sz w:val="28"/>
                <w:shd w:val="clear" w:color="auto" w:fill="FFFFFF"/>
              </w:rPr>
              <w:t>Стихи о рыжей дворняге» поднимает проблему пренебрежительного отношения к животным. Сюжет заключается в том, что хозяин бросил свою собаку на вокзале, а сам уехал. Старик у входа посочувствовал, что пёс не породистый. Так ведь проще было бы найти новый дом. Собака побежала за поездом, стирая в кровь лапы, а потом силы оставили её, и она умерла. По мнению автора</w:t>
            </w:r>
            <w:r w:rsidR="00C46DB6">
              <w:rPr>
                <w:sz w:val="28"/>
                <w:shd w:val="clear" w:color="auto" w:fill="FFFFFF"/>
              </w:rPr>
              <w:t>,</w:t>
            </w:r>
            <w:r>
              <w:rPr>
                <w:sz w:val="28"/>
                <w:shd w:val="clear" w:color="auto" w:fill="FFFFFF"/>
              </w:rPr>
              <w:t xml:space="preserve"> старик не знал природы: собака может иметь </w:t>
            </w:r>
            <w:r>
              <w:rPr>
                <w:sz w:val="28"/>
                <w:shd w:val="clear" w:color="auto" w:fill="FFFFFF"/>
              </w:rPr>
              <w:lastRenderedPageBreak/>
              <w:t>тело дворняги, но породистую душу.</w:t>
            </w:r>
            <w:r w:rsidR="00056984">
              <w:rPr>
                <w:sz w:val="28"/>
                <w:shd w:val="clear" w:color="auto" w:fill="FFFFFF"/>
              </w:rPr>
              <w:t xml:space="preserve"> Увы, люди часто не ценят этого, а потом недоумевают, почему остаются в полном одиночестве. </w:t>
            </w:r>
          </w:p>
        </w:tc>
      </w:tr>
      <w:tr w:rsidR="00057409" w:rsidRPr="00F4121C" w:rsidTr="005A0C69">
        <w:trPr>
          <w:trHeight w:val="7220"/>
        </w:trPr>
        <w:tc>
          <w:tcPr>
            <w:tcW w:w="4633" w:type="dxa"/>
            <w:shd w:val="clear" w:color="auto" w:fill="auto"/>
          </w:tcPr>
          <w:p w:rsidR="005A0C69" w:rsidRDefault="005A0C69" w:rsidP="005A0C69">
            <w:pPr>
              <w:spacing w:line="360" w:lineRule="auto"/>
              <w:rPr>
                <w:sz w:val="28"/>
                <w:szCs w:val="28"/>
              </w:rPr>
            </w:pPr>
          </w:p>
          <w:p w:rsidR="00057409" w:rsidRPr="00F4121C" w:rsidRDefault="00056984" w:rsidP="0005698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Эксперименты</w:t>
            </w:r>
            <w:r w:rsidR="005C395B">
              <w:rPr>
                <w:sz w:val="28"/>
                <w:szCs w:val="28"/>
              </w:rPr>
              <w:t xml:space="preserve"> над природой</w:t>
            </w:r>
          </w:p>
        </w:tc>
        <w:tc>
          <w:tcPr>
            <w:tcW w:w="4712" w:type="dxa"/>
            <w:shd w:val="clear" w:color="auto" w:fill="auto"/>
          </w:tcPr>
          <w:p w:rsidR="00162593" w:rsidRDefault="005C395B" w:rsidP="005A0C69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bookmarkStart w:id="0" w:name="_GoBack"/>
            <w:r w:rsidRPr="007146EA">
              <w:rPr>
                <w:sz w:val="28"/>
                <w:szCs w:val="28"/>
              </w:rPr>
              <w:t xml:space="preserve">В </w:t>
            </w:r>
            <w:r w:rsidR="005A0C69">
              <w:rPr>
                <w:sz w:val="28"/>
                <w:szCs w:val="28"/>
              </w:rPr>
              <w:t xml:space="preserve">повести </w:t>
            </w:r>
            <w:r w:rsidRPr="007146EA">
              <w:rPr>
                <w:sz w:val="28"/>
                <w:szCs w:val="28"/>
              </w:rPr>
              <w:t>М.А. Булгакова «Роковые яйца» рассматривается пробле</w:t>
            </w:r>
            <w:r w:rsidR="007146EA">
              <w:rPr>
                <w:sz w:val="28"/>
                <w:szCs w:val="28"/>
              </w:rPr>
              <w:t>ма экспериментов над природой</w:t>
            </w:r>
            <w:r w:rsidR="00056984">
              <w:rPr>
                <w:sz w:val="28"/>
                <w:szCs w:val="28"/>
              </w:rPr>
              <w:t xml:space="preserve"> и ответственности ученых за результат этих опытов</w:t>
            </w:r>
            <w:r w:rsidR="007146EA">
              <w:rPr>
                <w:sz w:val="28"/>
                <w:szCs w:val="28"/>
              </w:rPr>
              <w:t>. Главный герой</w:t>
            </w:r>
            <w:r w:rsidR="00056984">
              <w:rPr>
                <w:sz w:val="28"/>
                <w:szCs w:val="28"/>
              </w:rPr>
              <w:t>,</w:t>
            </w:r>
            <w:r w:rsidR="007146EA">
              <w:rPr>
                <w:sz w:val="28"/>
                <w:szCs w:val="28"/>
              </w:rPr>
              <w:t xml:space="preserve"> Владимир Персиков</w:t>
            </w:r>
            <w:r w:rsidR="00056984">
              <w:rPr>
                <w:sz w:val="28"/>
                <w:szCs w:val="28"/>
              </w:rPr>
              <w:t>,</w:t>
            </w:r>
            <w:r w:rsidR="007146EA">
              <w:rPr>
                <w:sz w:val="28"/>
                <w:szCs w:val="28"/>
              </w:rPr>
              <w:t xml:space="preserve"> открыл «луч жизни», под которым всё живое начинало невероятно быстро размножаться, и потомство было чрезвычайно крупным. Так по ошибке совхоз вместо кури</w:t>
            </w:r>
            <w:r w:rsidR="00C46DB6">
              <w:rPr>
                <w:sz w:val="28"/>
                <w:szCs w:val="28"/>
              </w:rPr>
              <w:t>ц вывел огромных змей, страусов и</w:t>
            </w:r>
            <w:r w:rsidR="007146EA">
              <w:rPr>
                <w:sz w:val="28"/>
                <w:szCs w:val="28"/>
              </w:rPr>
              <w:t xml:space="preserve"> крокодилов, которые начали нападать на людей. Из этого </w:t>
            </w:r>
            <w:r w:rsidR="00056984">
              <w:rPr>
                <w:sz w:val="28"/>
                <w:szCs w:val="28"/>
              </w:rPr>
              <w:t xml:space="preserve">примера </w:t>
            </w:r>
            <w:r w:rsidR="007146EA">
              <w:rPr>
                <w:sz w:val="28"/>
                <w:szCs w:val="28"/>
              </w:rPr>
              <w:t>видно, что нельзя с</w:t>
            </w:r>
            <w:r w:rsidR="00056984">
              <w:rPr>
                <w:sz w:val="28"/>
                <w:szCs w:val="28"/>
              </w:rPr>
              <w:t>тавить необдуманные и безответственные эксперименты над живыми существами</w:t>
            </w:r>
            <w:r w:rsidR="007146EA">
              <w:rPr>
                <w:sz w:val="28"/>
                <w:szCs w:val="28"/>
              </w:rPr>
              <w:t>. Это может плохо закончиться.</w:t>
            </w:r>
            <w:r w:rsidR="00056984">
              <w:rPr>
                <w:sz w:val="28"/>
                <w:szCs w:val="28"/>
              </w:rPr>
              <w:t xml:space="preserve"> Наука не должна пресмыкаться перед властью, которая навязывает </w:t>
            </w:r>
            <w:r w:rsidR="00056984">
              <w:rPr>
                <w:sz w:val="28"/>
                <w:szCs w:val="28"/>
              </w:rPr>
              <w:lastRenderedPageBreak/>
              <w:t xml:space="preserve">решения, безграмотные, нелепые и опасные с точки зрения специалиста. </w:t>
            </w:r>
          </w:p>
          <w:p w:rsidR="007146EA" w:rsidRPr="007146EA" w:rsidRDefault="005A0C69" w:rsidP="00056984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повести «Собачье сердце» М.А. Булгаков поднимает проблему экспериментов над природой. Профессор Преображенский превратил дворового пса Шарика в человека, но результат его ужаснул. Этот индивид был абсолютно бескультурен и не поддавался воспитанию. Шариков </w:t>
            </w:r>
            <w:proofErr w:type="gramStart"/>
            <w:r>
              <w:rPr>
                <w:sz w:val="28"/>
                <w:szCs w:val="28"/>
              </w:rPr>
              <w:t>хамил</w:t>
            </w:r>
            <w:proofErr w:type="gramEnd"/>
            <w:r>
              <w:rPr>
                <w:sz w:val="28"/>
                <w:szCs w:val="28"/>
              </w:rPr>
              <w:t>, ругалс</w:t>
            </w:r>
            <w:r w:rsidR="00056984">
              <w:rPr>
                <w:sz w:val="28"/>
                <w:szCs w:val="28"/>
              </w:rPr>
              <w:t>я, приставал к женщинам, бесстыдно лгал и</w:t>
            </w:r>
            <w:r>
              <w:rPr>
                <w:sz w:val="28"/>
                <w:szCs w:val="28"/>
              </w:rPr>
              <w:t xml:space="preserve"> настаивал на правоте своих суждений о том, чего на самом деле не знал. Поняв, что в природу лучше не вмешиваться,  учёный совершил обратное превращение.</w:t>
            </w:r>
            <w:bookmarkEnd w:id="0"/>
          </w:p>
        </w:tc>
      </w:tr>
    </w:tbl>
    <w:p w:rsidR="00F719CF" w:rsidRPr="00F4121C" w:rsidRDefault="00F719CF" w:rsidP="00F4121C">
      <w:pPr>
        <w:spacing w:line="360" w:lineRule="auto"/>
        <w:rPr>
          <w:sz w:val="28"/>
          <w:szCs w:val="28"/>
        </w:rPr>
      </w:pPr>
    </w:p>
    <w:p w:rsidR="00820A51" w:rsidRPr="00F4121C" w:rsidRDefault="00820A51" w:rsidP="00F4121C">
      <w:pPr>
        <w:spacing w:line="360" w:lineRule="auto"/>
        <w:rPr>
          <w:sz w:val="28"/>
          <w:szCs w:val="28"/>
        </w:rPr>
      </w:pPr>
      <w:r w:rsidRPr="00F4121C">
        <w:rPr>
          <w:sz w:val="28"/>
          <w:szCs w:val="28"/>
        </w:rPr>
        <w:t>Автор: Екатерина Степанова</w:t>
      </w:r>
    </w:p>
    <w:sectPr w:rsidR="00820A51" w:rsidRPr="00F4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DA2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FB2109"/>
    <w:multiLevelType w:val="multilevel"/>
    <w:tmpl w:val="061C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A09EA"/>
    <w:multiLevelType w:val="hybridMultilevel"/>
    <w:tmpl w:val="116E01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4C7C"/>
    <w:multiLevelType w:val="hybridMultilevel"/>
    <w:tmpl w:val="581C92DE"/>
    <w:lvl w:ilvl="0" w:tplc="CBE6E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7890E97"/>
    <w:multiLevelType w:val="hybridMultilevel"/>
    <w:tmpl w:val="4A7A8F72"/>
    <w:lvl w:ilvl="0" w:tplc="C1D81B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A118C8"/>
    <w:multiLevelType w:val="hybridMultilevel"/>
    <w:tmpl w:val="B4E89F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F11AD"/>
    <w:multiLevelType w:val="hybridMultilevel"/>
    <w:tmpl w:val="AC18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594E"/>
    <w:multiLevelType w:val="hybridMultilevel"/>
    <w:tmpl w:val="A948C2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A2CA8"/>
    <w:multiLevelType w:val="multilevel"/>
    <w:tmpl w:val="BF78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1584D"/>
    <w:multiLevelType w:val="hybridMultilevel"/>
    <w:tmpl w:val="1C08E330"/>
    <w:lvl w:ilvl="0" w:tplc="9A321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B064F5"/>
    <w:multiLevelType w:val="hybridMultilevel"/>
    <w:tmpl w:val="8428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D6C07"/>
    <w:multiLevelType w:val="hybridMultilevel"/>
    <w:tmpl w:val="22EAC6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B3B78"/>
    <w:multiLevelType w:val="hybridMultilevel"/>
    <w:tmpl w:val="C608C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41BFD"/>
    <w:multiLevelType w:val="hybridMultilevel"/>
    <w:tmpl w:val="9F38C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CE1521"/>
    <w:multiLevelType w:val="hybridMultilevel"/>
    <w:tmpl w:val="427E3BAC"/>
    <w:lvl w:ilvl="0" w:tplc="C9AC84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F"/>
    <w:rsid w:val="00003D5F"/>
    <w:rsid w:val="000464F1"/>
    <w:rsid w:val="00056984"/>
    <w:rsid w:val="00057409"/>
    <w:rsid w:val="00062C22"/>
    <w:rsid w:val="000B0FB9"/>
    <w:rsid w:val="000F668C"/>
    <w:rsid w:val="00103EA7"/>
    <w:rsid w:val="00114369"/>
    <w:rsid w:val="00125C3F"/>
    <w:rsid w:val="00152A61"/>
    <w:rsid w:val="00152DD3"/>
    <w:rsid w:val="00162593"/>
    <w:rsid w:val="001647FE"/>
    <w:rsid w:val="001943CD"/>
    <w:rsid w:val="001B30A1"/>
    <w:rsid w:val="001F70F4"/>
    <w:rsid w:val="002003C8"/>
    <w:rsid w:val="00247BFF"/>
    <w:rsid w:val="002807BD"/>
    <w:rsid w:val="002927E8"/>
    <w:rsid w:val="002A0688"/>
    <w:rsid w:val="002C54F0"/>
    <w:rsid w:val="00334B5A"/>
    <w:rsid w:val="0036330B"/>
    <w:rsid w:val="00375789"/>
    <w:rsid w:val="003A1402"/>
    <w:rsid w:val="003B1E3C"/>
    <w:rsid w:val="003B1F6E"/>
    <w:rsid w:val="003F3966"/>
    <w:rsid w:val="003F5D53"/>
    <w:rsid w:val="0047578E"/>
    <w:rsid w:val="004A4A38"/>
    <w:rsid w:val="004A6A02"/>
    <w:rsid w:val="004B040E"/>
    <w:rsid w:val="004B0AD8"/>
    <w:rsid w:val="004B45F6"/>
    <w:rsid w:val="004B7921"/>
    <w:rsid w:val="004D3A1C"/>
    <w:rsid w:val="004E422C"/>
    <w:rsid w:val="005067BA"/>
    <w:rsid w:val="00514A92"/>
    <w:rsid w:val="0055244E"/>
    <w:rsid w:val="00577588"/>
    <w:rsid w:val="005A0C69"/>
    <w:rsid w:val="005B573A"/>
    <w:rsid w:val="005C395B"/>
    <w:rsid w:val="0068334C"/>
    <w:rsid w:val="006A5812"/>
    <w:rsid w:val="006B58CA"/>
    <w:rsid w:val="007146EA"/>
    <w:rsid w:val="0071757F"/>
    <w:rsid w:val="00724CB2"/>
    <w:rsid w:val="00736E8B"/>
    <w:rsid w:val="00754DCA"/>
    <w:rsid w:val="007871C9"/>
    <w:rsid w:val="00797362"/>
    <w:rsid w:val="007A5330"/>
    <w:rsid w:val="007B5A90"/>
    <w:rsid w:val="007D68D3"/>
    <w:rsid w:val="00820A51"/>
    <w:rsid w:val="008323E9"/>
    <w:rsid w:val="0085251A"/>
    <w:rsid w:val="00871398"/>
    <w:rsid w:val="008E5C60"/>
    <w:rsid w:val="009008E1"/>
    <w:rsid w:val="009061D7"/>
    <w:rsid w:val="00931199"/>
    <w:rsid w:val="009661AA"/>
    <w:rsid w:val="009678B9"/>
    <w:rsid w:val="009B62D2"/>
    <w:rsid w:val="00A62784"/>
    <w:rsid w:val="00A80A07"/>
    <w:rsid w:val="00AA2905"/>
    <w:rsid w:val="00AC7E28"/>
    <w:rsid w:val="00B03BF3"/>
    <w:rsid w:val="00BC189B"/>
    <w:rsid w:val="00C46DB6"/>
    <w:rsid w:val="00C47360"/>
    <w:rsid w:val="00C534BC"/>
    <w:rsid w:val="00C715CD"/>
    <w:rsid w:val="00C8370B"/>
    <w:rsid w:val="00C85577"/>
    <w:rsid w:val="00CB7257"/>
    <w:rsid w:val="00CD3B8F"/>
    <w:rsid w:val="00CE451C"/>
    <w:rsid w:val="00CF29F9"/>
    <w:rsid w:val="00D11E56"/>
    <w:rsid w:val="00D616A3"/>
    <w:rsid w:val="00D94AA9"/>
    <w:rsid w:val="00DA2B02"/>
    <w:rsid w:val="00DB7301"/>
    <w:rsid w:val="00E04B50"/>
    <w:rsid w:val="00E314F5"/>
    <w:rsid w:val="00E93A8F"/>
    <w:rsid w:val="00EC2884"/>
    <w:rsid w:val="00EF5DDC"/>
    <w:rsid w:val="00EF7587"/>
    <w:rsid w:val="00F4121C"/>
    <w:rsid w:val="00F4646F"/>
    <w:rsid w:val="00F70168"/>
    <w:rsid w:val="00F719CF"/>
    <w:rsid w:val="00F7509B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71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E"/>
    <w:pPr>
      <w:ind w:left="720"/>
      <w:contextualSpacing/>
    </w:pPr>
  </w:style>
  <w:style w:type="character" w:styleId="a5">
    <w:name w:val="Strong"/>
    <w:basedOn w:val="a0"/>
    <w:uiPriority w:val="22"/>
    <w:qFormat/>
    <w:rsid w:val="00787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71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E"/>
    <w:pPr>
      <w:ind w:left="720"/>
      <w:contextualSpacing/>
    </w:pPr>
  </w:style>
  <w:style w:type="character" w:styleId="a5">
    <w:name w:val="Strong"/>
    <w:basedOn w:val="a0"/>
    <w:uiPriority w:val="22"/>
    <w:qFormat/>
    <w:rsid w:val="00787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326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45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Проблемы и аргументы к сочинению на ЕГЭ по русскому на тему: воспитание (таблица)</vt:lpstr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и аргументы к сочинению на ЕГЭ по русскому на тему: воспитание (таблица)</dc:title>
  <dc:creator>Admin</dc:creator>
  <cp:lastModifiedBy>Мария</cp:lastModifiedBy>
  <cp:revision>4</cp:revision>
  <dcterms:created xsi:type="dcterms:W3CDTF">2018-06-05T22:15:00Z</dcterms:created>
  <dcterms:modified xsi:type="dcterms:W3CDTF">2018-06-07T17:29:00Z</dcterms:modified>
</cp:coreProperties>
</file>