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2" w:type="dxa"/>
        <w:tblLook w:val="04A0" w:firstRow="1" w:lastRow="0" w:firstColumn="1" w:lastColumn="0" w:noHBand="0" w:noVBand="1"/>
      </w:tblPr>
      <w:tblGrid>
        <w:gridCol w:w="3545"/>
        <w:gridCol w:w="5387"/>
      </w:tblGrid>
      <w:tr w:rsidR="004D3C3A" w:rsidRPr="004D3C3A" w14:paraId="60CC4183" w14:textId="77777777" w:rsidTr="004D3C3A">
        <w:trPr>
          <w:trHeight w:val="2816"/>
        </w:trPr>
        <w:tc>
          <w:tcPr>
            <w:tcW w:w="3545" w:type="dxa"/>
          </w:tcPr>
          <w:p w14:paraId="6E99A1E5" w14:textId="3F3FAE1E" w:rsidR="005E533D" w:rsidRPr="004D3C3A" w:rsidRDefault="004A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лицемерия на личность</w:t>
            </w:r>
          </w:p>
        </w:tc>
        <w:tc>
          <w:tcPr>
            <w:tcW w:w="5387" w:type="dxa"/>
          </w:tcPr>
          <w:p w14:paraId="2EDD20FF" w14:textId="0B414C48" w:rsidR="005E533D" w:rsidRDefault="009A335C" w:rsidP="00F444CC">
            <w:pPr>
              <w:pStyle w:val="a4"/>
              <w:numPr>
                <w:ilvl w:val="0"/>
                <w:numId w:val="3"/>
              </w:numPr>
              <w:tabs>
                <w:tab w:val="left" w:pos="1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лицемерия является одной из главных в рассказе А. П. Чехова «Хамелеон». Даже по названию понятно, что речь пойдет о человеке, который может приспосабливаться к любой ситуации, отодвинув </w:t>
            </w:r>
            <w:r w:rsidR="00B2618F">
              <w:rPr>
                <w:sz w:val="28"/>
                <w:szCs w:val="28"/>
              </w:rPr>
              <w:t>на второй план</w:t>
            </w:r>
            <w:r>
              <w:rPr>
                <w:sz w:val="28"/>
                <w:szCs w:val="28"/>
              </w:rPr>
              <w:t xml:space="preserve"> свои собственные убеждения. </w:t>
            </w:r>
            <w:r w:rsidR="00F444CC">
              <w:rPr>
                <w:sz w:val="28"/>
                <w:szCs w:val="28"/>
              </w:rPr>
              <w:t xml:space="preserve">Однажды Очумелову, главному герою рассказа и полицейскому надзирателю, пришлось разбираться со случаем, когда господина </w:t>
            </w:r>
            <w:proofErr w:type="spellStart"/>
            <w:r w:rsidR="00F444CC">
              <w:rPr>
                <w:sz w:val="28"/>
                <w:szCs w:val="28"/>
              </w:rPr>
              <w:t>Хрюкина</w:t>
            </w:r>
            <w:proofErr w:type="spellEnd"/>
            <w:r w:rsidR="00F444CC">
              <w:rPr>
                <w:sz w:val="28"/>
                <w:szCs w:val="28"/>
              </w:rPr>
              <w:t xml:space="preserve"> за палец укусила собака. Как только Очумелов узнал, что собака принадлежит генералу Жигалову, герой уже не так </w:t>
            </w:r>
            <w:r w:rsidR="00CC172F">
              <w:rPr>
                <w:sz w:val="28"/>
                <w:szCs w:val="28"/>
              </w:rPr>
              <w:t>спешил обвинять</w:t>
            </w:r>
            <w:r w:rsidR="00F444CC">
              <w:rPr>
                <w:sz w:val="28"/>
                <w:szCs w:val="28"/>
              </w:rPr>
              <w:t xml:space="preserve"> его любимца. Опасаясь за свою карьеру, Очумелов начал обвинять </w:t>
            </w:r>
            <w:proofErr w:type="spellStart"/>
            <w:r w:rsidR="00F444CC">
              <w:rPr>
                <w:sz w:val="28"/>
                <w:szCs w:val="28"/>
              </w:rPr>
              <w:t>Хрюкина</w:t>
            </w:r>
            <w:proofErr w:type="spellEnd"/>
            <w:r w:rsidR="00F444CC">
              <w:rPr>
                <w:sz w:val="28"/>
                <w:szCs w:val="28"/>
              </w:rPr>
              <w:t xml:space="preserve"> во лжи, якобы тот сам расковырял себе палец, а собаку и вовсе придумал. </w:t>
            </w:r>
            <w:r w:rsidR="00B2618F">
              <w:rPr>
                <w:sz w:val="28"/>
                <w:szCs w:val="28"/>
              </w:rPr>
              <w:t xml:space="preserve">Перед генералом же герой всячески прислуживался и льстил ему. </w:t>
            </w:r>
            <w:r w:rsidR="004A1386">
              <w:rPr>
                <w:sz w:val="28"/>
                <w:szCs w:val="28"/>
              </w:rPr>
              <w:t>Таким образом, лицемерие – враг истины и правосудия, который тем более опасен, чем реже люди осуждают его.</w:t>
            </w:r>
          </w:p>
          <w:p w14:paraId="32F3FE53" w14:textId="0D2ACE4E" w:rsidR="00CC172F" w:rsidRDefault="00F63DB8" w:rsidP="00CF16FE">
            <w:pPr>
              <w:pStyle w:val="a4"/>
              <w:numPr>
                <w:ilvl w:val="0"/>
                <w:numId w:val="3"/>
              </w:numPr>
              <w:tabs>
                <w:tab w:val="left" w:pos="1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лицемерия прослеживается в нескол</w:t>
            </w:r>
            <w:r w:rsidR="00295F0E">
              <w:rPr>
                <w:sz w:val="28"/>
                <w:szCs w:val="28"/>
              </w:rPr>
              <w:t>ьких стихотворениях Маяковского, в том числе и в «Ханже». В данном произведении появляется образ лицемера или подлизы</w:t>
            </w:r>
            <w:r w:rsidR="00CF16FE">
              <w:rPr>
                <w:sz w:val="28"/>
                <w:szCs w:val="28"/>
              </w:rPr>
              <w:t xml:space="preserve"> по имени гражданин Васюткин.</w:t>
            </w:r>
            <w:r w:rsidR="00295F0E">
              <w:rPr>
                <w:sz w:val="28"/>
                <w:szCs w:val="28"/>
              </w:rPr>
              <w:t xml:space="preserve"> Поэт использует гротеск</w:t>
            </w:r>
            <w:r w:rsidR="00182E4B">
              <w:rPr>
                <w:sz w:val="28"/>
                <w:szCs w:val="28"/>
              </w:rPr>
              <w:t>, говоря, что у героя</w:t>
            </w:r>
            <w:r w:rsidR="00CC172F">
              <w:rPr>
                <w:sz w:val="28"/>
                <w:szCs w:val="28"/>
              </w:rPr>
              <w:t xml:space="preserve"> </w:t>
            </w:r>
            <w:r w:rsidR="00182E4B">
              <w:rPr>
                <w:sz w:val="28"/>
                <w:szCs w:val="28"/>
              </w:rPr>
              <w:t>«на метров тридцать» вырос язык. Так он подчеркивает, сколько лжи произносит</w:t>
            </w:r>
            <w:r w:rsidR="004A1386">
              <w:rPr>
                <w:sz w:val="28"/>
                <w:szCs w:val="28"/>
              </w:rPr>
              <w:t xml:space="preserve"> этот услужливый и всем приятный гражданин</w:t>
            </w:r>
            <w:r w:rsidR="00182E4B">
              <w:rPr>
                <w:sz w:val="28"/>
                <w:szCs w:val="28"/>
              </w:rPr>
              <w:t>.</w:t>
            </w:r>
            <w:r w:rsidR="00CF16FE">
              <w:rPr>
                <w:sz w:val="28"/>
                <w:szCs w:val="28"/>
              </w:rPr>
              <w:t xml:space="preserve"> Васюткин представляет себя христианином, однако эта вера является напускной. Он не </w:t>
            </w:r>
            <w:r w:rsidR="00CF16FE">
              <w:rPr>
                <w:sz w:val="28"/>
                <w:szCs w:val="28"/>
              </w:rPr>
              <w:lastRenderedPageBreak/>
              <w:t xml:space="preserve">проявляет ничего, кроме равнодушия, к тем людям, которые доверили ему свои проблемы, берет взятки, ворует и лжет. </w:t>
            </w:r>
            <w:r w:rsidR="00B2618F">
              <w:rPr>
                <w:sz w:val="28"/>
                <w:szCs w:val="28"/>
              </w:rPr>
              <w:t>Это характеризует Васюткина как двуличного персонажа. Кроме того, если на обычных людей он смотрит свысока, то высшим по чину он беспрерывно</w:t>
            </w:r>
            <w:r w:rsidR="004A1386">
              <w:rPr>
                <w:sz w:val="28"/>
                <w:szCs w:val="28"/>
              </w:rPr>
              <w:t xml:space="preserve"> пытается угодить, меняя роли, чтобы им понравиться</w:t>
            </w:r>
            <w:r w:rsidR="00B2618F">
              <w:rPr>
                <w:sz w:val="28"/>
                <w:szCs w:val="28"/>
              </w:rPr>
              <w:t>.</w:t>
            </w:r>
            <w:r w:rsidR="004A1386">
              <w:rPr>
                <w:sz w:val="28"/>
                <w:szCs w:val="28"/>
              </w:rPr>
              <w:t xml:space="preserve"> Таким образом, лицемерная позиция обезличивает человека и делает его более порочным, ведь услужливо прикрывает его недостатки.</w:t>
            </w:r>
          </w:p>
          <w:p w14:paraId="4F2E7B87" w14:textId="6B4A6A7E" w:rsidR="00755B70" w:rsidRPr="009A335C" w:rsidRDefault="00755B70" w:rsidP="004A1386">
            <w:pPr>
              <w:pStyle w:val="a4"/>
              <w:numPr>
                <w:ilvl w:val="0"/>
                <w:numId w:val="3"/>
              </w:numPr>
              <w:tabs>
                <w:tab w:val="left" w:pos="1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романе Ф. М. Достоевского «Преступление и наказание» главным лицемером и </w:t>
            </w:r>
            <w:proofErr w:type="gramStart"/>
            <w:r>
              <w:rPr>
                <w:sz w:val="28"/>
                <w:szCs w:val="28"/>
              </w:rPr>
              <w:t>подлецом</w:t>
            </w:r>
            <w:proofErr w:type="gramEnd"/>
            <w:r>
              <w:rPr>
                <w:sz w:val="28"/>
                <w:szCs w:val="28"/>
              </w:rPr>
              <w:t xml:space="preserve"> выступает Лужин. Сначала он делает Дуне предложение, но не из-за любви к ней</w:t>
            </w:r>
            <w:r w:rsidR="004A1386">
              <w:rPr>
                <w:sz w:val="28"/>
                <w:szCs w:val="28"/>
              </w:rPr>
              <w:t>, а для того, чтобы она была</w:t>
            </w:r>
            <w:r>
              <w:rPr>
                <w:sz w:val="28"/>
                <w:szCs w:val="28"/>
              </w:rPr>
              <w:t xml:space="preserve"> всю жизнь благодарна и обязана</w:t>
            </w:r>
            <w:r w:rsidR="004A1386">
              <w:rPr>
                <w:sz w:val="28"/>
                <w:szCs w:val="28"/>
              </w:rPr>
              <w:t xml:space="preserve"> ему</w:t>
            </w:r>
            <w:r>
              <w:rPr>
                <w:sz w:val="28"/>
                <w:szCs w:val="28"/>
              </w:rPr>
              <w:t xml:space="preserve">. Затем Лужин подставляет Соню, подбросив ей деньги и обвинив в краже. Наивная девушка подумала, что </w:t>
            </w:r>
            <w:r w:rsidR="004A1386">
              <w:rPr>
                <w:sz w:val="28"/>
                <w:szCs w:val="28"/>
              </w:rPr>
              <w:t xml:space="preserve">герой </w:t>
            </w:r>
            <w:r>
              <w:rPr>
                <w:sz w:val="28"/>
                <w:szCs w:val="28"/>
              </w:rPr>
              <w:t xml:space="preserve">сделал это от чистого сердца, однако потом она поняла, какой он лицемер. </w:t>
            </w:r>
            <w:r w:rsidR="004A1386">
              <w:rPr>
                <w:sz w:val="28"/>
                <w:szCs w:val="28"/>
              </w:rPr>
              <w:t>Более того, это поняли все окружающие люди. Лишившись их лояльности и уважения, Лужин получил от судьбы шанс понять, что с ним сделало такое «бесценное» качество? В кого он превратился и куда идет? Однако вряд ли «разумный эгоист» им воспользуется</w:t>
            </w:r>
            <w:r w:rsidR="002C7F3E">
              <w:rPr>
                <w:sz w:val="28"/>
                <w:szCs w:val="28"/>
              </w:rPr>
              <w:t>, из-за постоянного притворства его личность потеряла способность критически оценивать себя.</w:t>
            </w:r>
          </w:p>
        </w:tc>
      </w:tr>
      <w:tr w:rsidR="004D3C3A" w:rsidRPr="004D3C3A" w14:paraId="64E66C41" w14:textId="77777777" w:rsidTr="00B16B01">
        <w:trPr>
          <w:trHeight w:val="7579"/>
        </w:trPr>
        <w:tc>
          <w:tcPr>
            <w:tcW w:w="3545" w:type="dxa"/>
          </w:tcPr>
          <w:p w14:paraId="16FA20C0" w14:textId="77777777" w:rsidR="005E533D" w:rsidRPr="004D3C3A" w:rsidRDefault="00DE27CE">
            <w:pPr>
              <w:rPr>
                <w:sz w:val="28"/>
                <w:szCs w:val="28"/>
              </w:rPr>
            </w:pPr>
            <w:r w:rsidRPr="004D3C3A">
              <w:rPr>
                <w:sz w:val="28"/>
                <w:szCs w:val="28"/>
              </w:rPr>
              <w:lastRenderedPageBreak/>
              <w:t>Последствия лицемерия</w:t>
            </w:r>
          </w:p>
        </w:tc>
        <w:tc>
          <w:tcPr>
            <w:tcW w:w="5387" w:type="dxa"/>
          </w:tcPr>
          <w:p w14:paraId="14C71748" w14:textId="46032EB8" w:rsidR="005E533D" w:rsidRDefault="004D3C3A" w:rsidP="00A90A7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0A71">
              <w:rPr>
                <w:sz w:val="28"/>
                <w:szCs w:val="28"/>
              </w:rPr>
              <w:t>Последствия лицемерия хорошо прослеживается в романе Джека Лондона «Мартин Иден». Автор повествует о юноше, который решил заниматься писательством, буквально не спал ночами и упорно работал, чтобы добиться расположения возлюбленной Руфь. Девушка была выше по статусу, и ее родственники не одобряли союза с Иденом. Когда</w:t>
            </w:r>
            <w:r w:rsidR="001109A7" w:rsidRPr="00A90A71">
              <w:rPr>
                <w:sz w:val="28"/>
                <w:szCs w:val="28"/>
              </w:rPr>
              <w:t xml:space="preserve"> Руфь решила расстаться с героем</w:t>
            </w:r>
            <w:r w:rsidRPr="00A90A71">
              <w:rPr>
                <w:sz w:val="28"/>
                <w:szCs w:val="28"/>
              </w:rPr>
              <w:t>, его дела неожиданно пошли в гору. Желаемое призвание теперь стало казаться Идену противным, потому что он видел лицемерие окружающих. Он понимал,</w:t>
            </w:r>
            <w:r w:rsidR="00A90A71" w:rsidRPr="00A90A71">
              <w:rPr>
                <w:sz w:val="28"/>
                <w:szCs w:val="28"/>
              </w:rPr>
              <w:t xml:space="preserve"> что</w:t>
            </w:r>
            <w:r w:rsidRPr="00A90A71">
              <w:rPr>
                <w:sz w:val="28"/>
                <w:szCs w:val="28"/>
              </w:rPr>
              <w:t xml:space="preserve"> печатные издания и друзья стали проявлять интерес к нему только из-за успеха. В итоге Иден решает уплыть на корабле и прожить последние дни на отдельном острове. </w:t>
            </w:r>
            <w:r w:rsidR="002C7F3E">
              <w:rPr>
                <w:sz w:val="28"/>
                <w:szCs w:val="28"/>
              </w:rPr>
              <w:t>Лживые и фальшивые люди разочаровали его. Для них последствием их лицемерного поведения стало исчезновение полезного члена общества, который мог бы сделать их лучше. Так человечество неоднократно отталкивало пророков, который находили покой лишь в пустынях, вдали от пошлости и лести неразумной толпы.</w:t>
            </w:r>
          </w:p>
          <w:p w14:paraId="5A867D18" w14:textId="115EE319" w:rsidR="00A90A71" w:rsidRDefault="00A90A71" w:rsidP="00F6619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Отличным примером лицемерия и</w:t>
            </w:r>
            <w:r w:rsidR="002C7F3E">
              <w:rPr>
                <w:sz w:val="28"/>
                <w:szCs w:val="28"/>
              </w:rPr>
              <w:t xml:space="preserve"> его отрицательных последствий</w:t>
            </w:r>
            <w:r>
              <w:rPr>
                <w:sz w:val="28"/>
                <w:szCs w:val="28"/>
              </w:rPr>
              <w:t xml:space="preserve"> является </w:t>
            </w:r>
            <w:proofErr w:type="spellStart"/>
            <w:r>
              <w:rPr>
                <w:sz w:val="28"/>
                <w:szCs w:val="28"/>
              </w:rPr>
              <w:t>фамусовское</w:t>
            </w:r>
            <w:proofErr w:type="spellEnd"/>
            <w:r>
              <w:rPr>
                <w:sz w:val="28"/>
                <w:szCs w:val="28"/>
              </w:rPr>
              <w:t xml:space="preserve"> общество из комедии </w:t>
            </w:r>
            <w:r w:rsidR="00BF0401">
              <w:rPr>
                <w:sz w:val="28"/>
                <w:szCs w:val="28"/>
              </w:rPr>
              <w:t xml:space="preserve">А. С. </w:t>
            </w:r>
            <w:r>
              <w:rPr>
                <w:sz w:val="28"/>
                <w:szCs w:val="28"/>
              </w:rPr>
              <w:t xml:space="preserve">Грибоедова «Горе от ума». Главный герой приезжает в дом Фамусова и начинает делиться своими прогрессивными идеями. Чацкий не сразу понял, </w:t>
            </w:r>
            <w:r w:rsidR="002C7F3E">
              <w:rPr>
                <w:sz w:val="28"/>
                <w:szCs w:val="28"/>
              </w:rPr>
              <w:t xml:space="preserve">в какое общество попал. Это был лживый </w:t>
            </w:r>
            <w:r w:rsidR="002C7F3E">
              <w:rPr>
                <w:sz w:val="28"/>
                <w:szCs w:val="28"/>
              </w:rPr>
              <w:lastRenderedPageBreak/>
              <w:t>высший свет, пропитанный фальшью</w:t>
            </w:r>
            <w:r>
              <w:rPr>
                <w:sz w:val="28"/>
                <w:szCs w:val="28"/>
              </w:rPr>
              <w:t xml:space="preserve">, где браки заключались ради денег, а не искроенной любви, где заводили дружбу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высшим по чину только ради его расположения. </w:t>
            </w:r>
            <w:r w:rsidR="00F66192">
              <w:rPr>
                <w:sz w:val="28"/>
                <w:szCs w:val="28"/>
              </w:rPr>
              <w:t>После нескольких</w:t>
            </w:r>
            <w:r>
              <w:rPr>
                <w:sz w:val="28"/>
                <w:szCs w:val="28"/>
              </w:rPr>
              <w:t xml:space="preserve"> конф</w:t>
            </w:r>
            <w:r w:rsidR="002C7F3E">
              <w:rPr>
                <w:sz w:val="28"/>
                <w:szCs w:val="28"/>
              </w:rPr>
              <w:t>ликтов и оскорблений герой</w:t>
            </w:r>
            <w:r>
              <w:rPr>
                <w:sz w:val="28"/>
                <w:szCs w:val="28"/>
              </w:rPr>
              <w:t xml:space="preserve"> понял, что больше не может вынести такого окружения. Он чувствовал, что с такими людьми нет смысла делиться своим мнением, потому что искренности о</w:t>
            </w:r>
            <w:r w:rsidR="002C7F3E">
              <w:rPr>
                <w:sz w:val="28"/>
                <w:szCs w:val="28"/>
              </w:rPr>
              <w:t>т них ждать не придется. В финале</w:t>
            </w:r>
            <w:r>
              <w:rPr>
                <w:sz w:val="28"/>
                <w:szCs w:val="28"/>
              </w:rPr>
              <w:t xml:space="preserve"> Чацкий произносит свою знаменитую фразу «Карету мне, карету!» и уезжает из дома Фамусова навсегда. </w:t>
            </w:r>
            <w:r w:rsidR="002C7F3E">
              <w:rPr>
                <w:sz w:val="28"/>
                <w:szCs w:val="28"/>
              </w:rPr>
              <w:t xml:space="preserve">Последствием лжи и притворства является не только потеря прогрессивного и полезного гражданина в лице Александра, но и катастрофа, разразившаяся в тот вечер: Софья увидела измену Молчалина, а гости узнали про их роман. Однако даже в этой беде хозяина дома волновало лишь мнение княгини Марьи </w:t>
            </w:r>
            <w:proofErr w:type="spellStart"/>
            <w:r w:rsidR="002C7F3E">
              <w:rPr>
                <w:sz w:val="28"/>
                <w:szCs w:val="28"/>
              </w:rPr>
              <w:t>Алексевны</w:t>
            </w:r>
            <w:proofErr w:type="spellEnd"/>
            <w:r w:rsidR="002C7F3E">
              <w:rPr>
                <w:sz w:val="28"/>
                <w:szCs w:val="28"/>
              </w:rPr>
              <w:t>. Случившееся ничему их не научило.</w:t>
            </w:r>
          </w:p>
          <w:p w14:paraId="34D4DB1B" w14:textId="3683F2AF" w:rsidR="00033131" w:rsidRPr="00A90A71" w:rsidRDefault="00033131" w:rsidP="002C7F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Лирический герой стихотворения М. Ю. Лермонтова «Поэт» чувс</w:t>
            </w:r>
            <w:r w:rsidR="002C7F3E">
              <w:rPr>
                <w:sz w:val="28"/>
                <w:szCs w:val="28"/>
              </w:rPr>
              <w:t xml:space="preserve">твует себя ненужным и одиноким </w:t>
            </w:r>
            <w:r>
              <w:rPr>
                <w:sz w:val="28"/>
                <w:szCs w:val="28"/>
              </w:rPr>
              <w:t xml:space="preserve">из-за лицемерия окружающих. Поэт, словно драгоценный кинжал, должен быть любим. Но общество не </w:t>
            </w:r>
            <w:r w:rsidR="00313E7B">
              <w:rPr>
                <w:sz w:val="28"/>
                <w:szCs w:val="28"/>
              </w:rPr>
              <w:t>способно</w:t>
            </w:r>
            <w:r>
              <w:rPr>
                <w:sz w:val="28"/>
                <w:szCs w:val="28"/>
              </w:rPr>
              <w:t xml:space="preserve"> ценить столь уникальные вещи. Окружение героя «морщины прячет под румяны», их «тешат блестки и обманы», им скучен «гордый» язык поэта. </w:t>
            </w:r>
            <w:r w:rsidR="00313E7B">
              <w:rPr>
                <w:sz w:val="28"/>
                <w:szCs w:val="28"/>
              </w:rPr>
              <w:t>Такое описание свидетельствует о</w:t>
            </w:r>
            <w:r w:rsidR="002C7F3E">
              <w:rPr>
                <w:sz w:val="28"/>
                <w:szCs w:val="28"/>
              </w:rPr>
              <w:t xml:space="preserve"> том, что лицемерной толпе нужна простая лесть, необходимо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веселье балов, а вовсе не искусство. </w:t>
            </w:r>
            <w:r w:rsidR="00313E7B">
              <w:rPr>
                <w:sz w:val="28"/>
                <w:szCs w:val="28"/>
              </w:rPr>
              <w:t xml:space="preserve">Поэтому </w:t>
            </w:r>
            <w:r w:rsidR="00313E7B">
              <w:rPr>
                <w:sz w:val="28"/>
                <w:szCs w:val="28"/>
              </w:rPr>
              <w:lastRenderedPageBreak/>
              <w:t>лирический герой</w:t>
            </w:r>
            <w:r w:rsidR="00B16B01">
              <w:rPr>
                <w:sz w:val="28"/>
                <w:szCs w:val="28"/>
              </w:rPr>
              <w:t xml:space="preserve"> чувствует, что над ним смеются, его призирают. </w:t>
            </w:r>
          </w:p>
        </w:tc>
      </w:tr>
    </w:tbl>
    <w:p w14:paraId="110B7129" w14:textId="77777777" w:rsidR="00F30404" w:rsidRPr="004D3C3A" w:rsidRDefault="002C7F3E">
      <w:pPr>
        <w:rPr>
          <w:sz w:val="28"/>
          <w:szCs w:val="28"/>
        </w:rPr>
      </w:pPr>
    </w:p>
    <w:sectPr w:rsidR="00F30404" w:rsidRPr="004D3C3A" w:rsidSect="001E06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BB3"/>
    <w:multiLevelType w:val="hybridMultilevel"/>
    <w:tmpl w:val="023E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ADD"/>
    <w:multiLevelType w:val="hybridMultilevel"/>
    <w:tmpl w:val="9E385504"/>
    <w:lvl w:ilvl="0" w:tplc="7ADCE868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>
    <w:nsid w:val="62DA1A72"/>
    <w:multiLevelType w:val="hybridMultilevel"/>
    <w:tmpl w:val="174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D"/>
    <w:rsid w:val="00033131"/>
    <w:rsid w:val="001109A7"/>
    <w:rsid w:val="00182E4B"/>
    <w:rsid w:val="001E06EB"/>
    <w:rsid w:val="00295F0E"/>
    <w:rsid w:val="002C7F3E"/>
    <w:rsid w:val="00313E7B"/>
    <w:rsid w:val="003940D7"/>
    <w:rsid w:val="004A1386"/>
    <w:rsid w:val="004D3C3A"/>
    <w:rsid w:val="0058454D"/>
    <w:rsid w:val="005E533D"/>
    <w:rsid w:val="00713503"/>
    <w:rsid w:val="00755B70"/>
    <w:rsid w:val="009A335C"/>
    <w:rsid w:val="00A90A71"/>
    <w:rsid w:val="00B16B01"/>
    <w:rsid w:val="00B2618F"/>
    <w:rsid w:val="00BF0401"/>
    <w:rsid w:val="00CC172F"/>
    <w:rsid w:val="00CF16FE"/>
    <w:rsid w:val="00DE27CE"/>
    <w:rsid w:val="00F444CC"/>
    <w:rsid w:val="00F63DB8"/>
    <w:rsid w:val="00F66192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DE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Мария</cp:lastModifiedBy>
  <cp:revision>10</cp:revision>
  <dcterms:created xsi:type="dcterms:W3CDTF">2018-04-13T08:01:00Z</dcterms:created>
  <dcterms:modified xsi:type="dcterms:W3CDTF">2018-04-15T17:46:00Z</dcterms:modified>
</cp:coreProperties>
</file>